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Digitális kultúra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Robotika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blokkprogramozás alapvető építőelemeit;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szenzorok segítségével;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mozgásokat vezérel szimulált vagy valós környezetben.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blokkprogramozás alapvető építőelemeit.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algoritmikus gondolkodás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 készítése lépésekre bontással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Algoritmusok megvalósítása, modellezése egyszerű eszközök segítségével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gyakorlati életből vett egyszerű problémák megoldása algoritmusok segítségével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Robotvezérlési alapfogalmak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Szenzorok, robotok vezérlésének kódolása blokkprogramozással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együttműködési készség fejlesztése csoportos feladatmegoldások és projektmunkák során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robot, szenzor, algoritmus, blokkprogramozás, kódolás, vezérlés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Alapszolgáltatásokat nyújtó program előállítása blokkprogramozás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Blokkprogramozás használatával az események és azok kezelésének megismerése egyszerű játékok készítése kapcsán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Robotok vezérlése blokkprogramozással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Geometrikus ábrák útján mozgó robot programozása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környezeti akadályokra reagáló robot programozása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Algoritmizálás és blokkprogramozás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érti, hogyan történik az egyszerű algoritmusok végrehajtása a digitális eszközökön;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algoritmusokat elemez és készít;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kódolás eszközeit;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kezel a programozás eszközeivel.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megkülönbözteti, kezeli és használja az elemi adatokat;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tanári segítséggel használja a blokkprogramozás alapvető építőelemeit;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használja a programozási környezet alapvető eszközeit;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 megoldásához vezérlési szerkezetet (szekvencia, elágazás és ciklus) alkalmaz a tanult blokkprogramozási nyelven;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tapasztalatokkal rendelkezik az eseményvezérlésről;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mozgásokat vezérel szimulált vagy valós környezetben.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tevékenységek és információáramlási folyamatok algoritmusának elemzése, tervezése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problémamegoldáshoz tartozó algoritmuselemek megismerése; algoritmus leírásának módja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számítógéppel megoldandó feladatok algoritmizálása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algoritmus végrehajtásához szükséges adatok és az eredmények kapcsolata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Szekvencia, elágazások és ciklusok; egyszerű algoritmusok tervezése az alulról felfelé építkezés és a lépésenkénti finomítás elvei alapján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programozás építőkockái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és szöveges adatok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vezérlési szerkezetek megfelelői egy programozási környezetben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Elágazások, feltételek kezelése; többirányú elágazás; ciklusok fajtái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Animáció, grafika programozása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program megtervezése, kódolása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Tesztelés, elemzés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algoritmus, folyamat, adat, adattípus, szöveges adatok, számok, bemenet, kimenet, problémamegoldó tevékenység, változó, algoritmus leírása, szekvencia, elágazás, ciklus, ciklusok fajtái, feltétel, algoritmustervezés, lépésenkénti finomítás elve, fejlesztői felület, blokkprogramozás, kódolás, tesztelés, elemzés, hibajavítás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Életkornak és érdeklődési körnek megfelelő hétköznapi tevékenységek és információáramlási folyamatok algoritmusának elemzése, 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algoritmizálás nem számítógépes megvalósítása, az algoritmus eljátszása, személyes élmények szerzése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Vezérlőszerkezetek tudatos választását igénylő blokkprogramozási feladatok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Változók használatát igénylő folyamatok programozása, és a kimeneti eredmények elemzése szélsőséges bemeneti értékek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Projektmunkában egyszerű részekre bontott feladat elkészítése a részfeladatok megoldásával és összeállításával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Jól részekre bontható projektfeladat megoldása páros vagy csoportmunkában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Mozgások vezérlése valós és szimulált környezetben, az eredmények tesztelése,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Objektum tulajdonságának és viselkedésének beállítását igénylő feladat megoldása blokkprogramozási környezetben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Online kommunikáció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ismeri, használja az elektronikus kommunikáció lehetőségeit, a családi és az iskolai környezetének elektronikus szolgáltatásait;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betartja az elektronikus kommunikációs szabályokat.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hálózatokat és a személyes információkat érintő fenyegetésekkel, alkalmazza az adatok védelmét biztosító lehetőségeket;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kezeli az operációs rendszer mappáit, fájljait és a felhőszolgáltatásokat.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Online kommunikációs csatornák önálló használata, online kapcsolattartás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és hatékony online kommunikáció a csoportmunka érdekében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Online identitás védelmében teendő lépések, használható eszközök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Adattárolás és -megosztás felhőszolgáltatások használatával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online identitás, e-mail, chat, felhőszolgáltatások, adattárolás, megosztás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Elektronikus levél írása, üzenetküldő és csevegőprogram használata az elektronikus kommunikáció szabályainak betartásával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Etikus és hatékony online kommunikáció az iskolai élethez és más tantárgyakhoz kapcsolódó csoportmunka érdekében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adatok védelmét biztosító lehetőségek használata az online kommunikációs alkalmazásokban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Személyes adatok, az iskolai élethez és más tantárgyakhoz kapcsolódó projektben adatok tárolása és megosztása a családi és az iskolai környezet elektronikus szolgáltatásai, felhőszolgáltatások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Szövegszerkesztés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feladat kapcsán önállóan hoz létre szöveges vagy multimédiás dokumentumokat.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tudatosan alkalmazza a szöveges és multimédiás dokumentum készítése során a szöveg formázására, tipográfiájára vonatkozó alapelveket;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tartalomnak megfelelően alakítja ki a szöveges vagy a multimédiás dokumentum szerkezetét, illeszti be, helyezi el és formázza meg a szükséges objektumokat;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kritikusan használja a nyelvi eszközöket (például helyesírás-ellenőrzés, elválasztás);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módon használja fel az információforrásokat, tisztában van a hivatkozás szabályaival.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Szövegszerkesztési alapelvek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dokumentumok létrehozása, formázása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Feladatleírás, illetve minta alapján dokumentumok szerkesztése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dokumentum céljának megfelelően képek választása, beillesztése, átméretezése, elhelyezése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tanórai, iskolai, hétköznapi problémához dokumentum készítése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funkciók kritikus használata, helyesírás-ellenőrzés, elválasztás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információforrások etikus felhasználásának kérdései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szövegbevitel, megnyitás, mentés, kijelölés, másolás, törlés, áthelyezés, szövegegységek, karakter, karakter formázása, karakter típusa, karakter stílusa, karakter mérete, bekezdés, bekezdés formázása, behúzás, margó, lapméret, helyesírás-ellenőrző, elválasztás, kép beillesztése, képméret változtatása, információforrások etikus felhasználása, idézés szabályai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Nyomtatott dokumentumokban alkalmazott betű- és bekezdésformátumok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hétköznapi szöveges dokumentumok elkészítése, például: feliratok, tájékoztató táblák, napirend, menü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Képeket, ábrákat, különböző karakter- és bekezdésformázással készült szövegeket, szimbólumokat tartalmazó dokumentumok készítése, például termékismertetők, címkék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Részletes feladatleírás alapján dokumentumok önálló szerkesztése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iskolai élethez, hétköznapi problémához, adott tanórai vagy más tantárgyakhoz kapcsolódó szöveges dokumentum készítése projektmunka keretében, például fogalmazás készítése vagy egy földrajzi terület bemutatása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Bemutatókészítés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adott feladat kapcsán önállóan hoz létre szöveges vagy multimédiás dokumentumokat;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tudatosan alkalmazza a szöveges és multimédiás dokumentum készítése során a szöveg formázására, tipográfiájára vonatkozó alapelveket;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etikus módon használja fel az információforrásokat, tisztában van a hivatkozás szabályaival.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prezentációkészítés alapszabályait, és azokat alkalmazza;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tartalomnak megfelelően alakítja ki a szöveges vagy a multimédiás dokumentum szerkezetét, illeszti be, helyezi el és formázza meg a szükséges objektumokat.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Szöveget, képet tartalmazó prezentáció létrehozása, formázása, paramétereinek beállítása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Feladatleírás, illetve minta alapján prezentáció szerkesztése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Bemutatószerkesztési alapelvek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bemutató objektumaira animációk beállítása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Iskolai, hétköznapi problémák közös megoldása, a csoportmunka támogatása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információforrások etikus felhasználásának kérdései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prezentáció, animáció, dokumentumformátum, csoportmunka eszközei, lényegkiemelés, információforrások etikus felhasználása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Minta alapján bemutató létrehozása, paramétereinek beállítása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Feladatleírás alapján prezentáció szerkesztése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Prezentáció készítése kiselőadáshoz (a digitális kultúrához, más tantárgyakhoz, az iskolai élethez, hétköznapi problémához kapcsolódó feladat)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 készítése projektmunkában végzett tevékenység összegzéséhez, bemutatásához, a megfelelő szerkezet kialakításával, az információforrások etikus használatával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Multimédiás elemek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eszközökkel önállóan rögzít és tárol képet, hangot és videót;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képeken képkorrekciót hajt végre.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egy bittérképes rajzolóprogram használatát, azzal ábrát készít;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bemutatókészítő vagy szövegszerkesztő programban rajzeszközökkel ábrát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Feladatleírás, illetve minta alapján rasztergrafikus ábra létrehozása, összehasonlítása, szerkesztése és illesztése különböző típusú dokumentumokba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Digitalizáló eszközök megismerése. Kép, hang és video digitális rögzítése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Képszerkesztési műveletek: beillesztés, vágás, kitöltés, kijelölés, színválasztás, feliratozás, retusálás, képméret változtatása, transzformációk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 tantárgyaknál felmerülő problémák megoldása grafikai programmal: ábrák készítése, képek, fotók szerkesztése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rajz, rasztergrafika létrehozása, rasztergrafika szerkesztése, rajzeszközök; kép, hang, video digitális rögzítése; digitalizáló eszköz, képszerkesztési műveletek, transzformációk, színválasztás, retusálás, képméret változtatása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Kép, hang és video önálló rögzítése és tárolása digitális eszközökkel, digitális fényképezőgéppel, okostelefonnal más tantárgyak tananyagához kapcsolódó témában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tárolt multimédiás elemek megosztása társakkal, feldolgozása páros és kiscsoportos munkaformában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saját eszközzel készített képből, videóból képrészlet kivágása prezentációhoz való felhasználás céljából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Képkorrekció végrehajtása saját készítésű digitális képeken, ami a további alkalmazáshoz vagy feldolgozáshoz szükséges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Bittérképes rajzolóprogrammal ábrakészítés más tantárgyak tananyagához kapcsolódó témában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Bemutatókészítő vagy szövegszerkesztő programban vektorgrafikus rajzeszközökkel ábrakészítés más tantárgyak tananyagához kapcsolódó témában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információs társadalom, e-Világ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digitális környezet, az e-Világ etikai problémáit;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információs technológia fejlődésének gazdasági, környezeti, kulturális hatásait.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keres információt, a találatokat hatékonyan szűri;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internetes adatbázis-kezelő rendszerek keresési űrlapját helyesen tölti ki;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információs társadalom múltját, jelenét és várható jövőjét;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védekezik az internetes zaklatás különböző formái ellen, szükség esetén segítséget kér.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információ szerepe a modern társadalomban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Információkeresési technikák, stratégiák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biztonságos kezelése, technikai és etikai problémák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használatának következményei a személyiségre és az egészségre vonatkozóan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e-Világ; e-ügyintézés; virtuális személyiség; információs társadalom; adatbiztonság; adatvédelem; digitális eszközöktől való függőség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Elektronikus levél írása hivatalos, iskolai, családi és baráti címzettnek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Nyilvános és baráti fórumba hozzászólás, posztolás, mások hozzászólásának értékelése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családi és iskolai kapcsolatokban az elektronikus kommunikációs szabályok értékelése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elektronikus kommunikáció gyakorlatában felmerülő problémák megismerése, valamint az ezeket megelőző vagy ezekre reagáló biztonságot szavatoló beállítások megismerése,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Megfigyelések végzése és értelmezése a közösségi portálokon, keresőmotorok használata közben rögzített szokásokról, érdeklődési körökről, személyes profilokról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Érdeklődési körnek, tanulmányoknak megfelelően információk keresése valamelyik keresőmotorban, és a találatok hatékony szűrése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digitális eszközök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célszerűen választ a feladat megoldásához használható informatikai eszközök közül;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használja az operációs rendszer felhasználói felületét;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kezeli az operációs rendszer mappáit, fájljait és a felhőszolgáltatásokat;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digitális hálózatok alapszolgáltatásait.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kezeli az operációs rendszer mappáit, fájljait és a felhőszolgáltatásokat;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eszközöket önállóan használja, a tipikus felhasználói hibákat elkerüli, és elhárítja az egyszerűbb felhasználói szintű hibákat;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informatikai eszközöket működtető szoftverek hibajelzéseit, és azokról beszámol.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egészségre gyakorolt hatásai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működési elveinek megismerése és használata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 be- és kiviteli perifériái, a háttértárak, továbbá a kommunikációs eszközök. A felhasználás szempontjából fontos működési elvek és paraméterek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informatikai eszközök, mobileszközök operációs rendszerei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 felhasználói magatartás erősítése, a felelős eszközhasználat kialakítása, tudatosítása; etikus információkezelés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Felhőszolgáltatások igénybevétele, felhasználási területei, virtuális személyiség és a hozzá tartozó jogosultságok szerepe, kezelése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Állományok tárolása, kezelése és megosztása a felhőben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adat, információ, hír, digitalizálás, minőség, ergonómia, be- és kiviteli periféria, háttértár, kommunikációs eszközök, fájl, fájlműveletek, mappa, mappaműveletek, mobileszközök operációs rendszere, helyi hálózat, jogosultságok, etikus információkezelés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digitális eszközök feladatot segítő felhasználása projektfeladatokban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Bemutatóhoz, projektfeladathoz tartozó állományok rendezett tárolása a lokális gépen, azok megosztása a társakkal a felhőszolgáltatáson keresztül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Projektfeladathoz kacsolódóan használandó perifériák lehetőségeinek megismerése, használata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Digitális kultúra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