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Magyar nyelv és irodalom 4.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nyelv építő kövei: hang/betű, szótag, szó elválasztás, betűrendbe sorolás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feladatok megoldása során társaival együttműködik;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egyéni sajátosságaihoz mérten olvashatóan ír és törekszik a rendezett írásképre, esztétikus füzetvezetésre;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kérdésre adott válaszában helyesen toldalékolja a szavakat;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kiejtéssel megegyező, rövid szavak leírásában követi a helyesírás szabályait;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kiejtéstől eltérő szavakat megfigyelés, szóelemzés alkalmazásával megfelelően leírja;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a tanult helyesírási ismeretek alkalmazására;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munkáját önállóan vagy segítséggel ellenőrzi, hibáit javítja.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biztosan ismeri a kis- és nagybetűs ábécét, azonos és különböző betűkkel kezdődő szavakat betűrendbe sorol, a megismert szabályokat alkalmazza digitális felületen való kereséskor is;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életkorának megfelelő, digitális és hagyományos szótárakat használ;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és tapasztalati úton megkülönbözteti egymástól a magánhangzókat és a mássalhangzókat, valamint időtartamukat;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különbséget tesz az egyjegyű, a kétjegyű és a háromjegyű mássalhangzók között;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hangjelölés megismert szabályait jellemzően helyesen alkalmazza a tanult szavakban;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biztosan szótagol, alkalmazza az elválasztás szabályait.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Hang- és betűanalízis, analizáló képesség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Fonémahallás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Vizuális memória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Ritmusfejlesztés (hosszú-rövid hangok megkülönböztetéséhez, szótagoláshoz)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Beszéd- és artikulációs képesség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Helyesírási készség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Aktív szókincs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nyomtatott és írott magyar ábécé kis- és nagybetűi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Szótagolás, elválasztás, egytagú és összetett szavak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20-40 gyakran használt „j”-t és „ly”-t tartalmazó szó (egy- vagy kéttagú szavak) helyes leírása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20-40 „tj”, „lj”, „dj”, „nj”, „dt”, „ts” betűkapcsolatból származó összeolvadást vagy hasonulást tartalmazó szó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ábécé, betűrend, szótár, „j” hang kétféle jelölése, mássalhangzó, betű, magánhangzó, hang, szótag, egyjegyű mássalhangzó, kétjegyű mássalhangzó, háromjegyű mássalhangzó, hosszú/kettőzött mássalhangzó, hosszú/kettőzött kétjegyű mássalhangzó, rövid magánhangzó, hosszú magánhangzó, szó, összetett szó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nyelv építő kövei: Az írásbeli szövegalkotás lépései (mondatgrammatikai eszközök alkalmazása- kapcsolás, szűkítés, bővítés, névmásítás, névelőhasználat, helyettesítés)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11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kifejezően, érthetően, az élethelyzetnek megfelelően kommunikál;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magyarázat, szemléltetés (szóbeli, képi, írásbeli, dramatikus tevékenység) alapján megérti az új kifejezés jelentését;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nyelvi és nem nyelvi üzeneteket, és azokra a kommunikációs helyzetnek megfelelően válaszol;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megismert szavakat, kifejezéseket helyesen alkalmazza;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egyéni sajátosságaihoz mérten olvashatóan ír;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a rendezett írásképre, esztétikus füzetvezetésre;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gondolatait, érzelmeit, véleményét életkorának, egyéni képességeinek és a kommunikációs helyzetnek megfelelően néhány mondatban írásban is megfogalmazza;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egyéni képességeinek megfelelően alkot szövegeket írásban;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szövegalkotás során törekszik a megismert helyesírási szabályok alkalmazására és meglévő szókincsének aktivizálására;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munkáját segítséggel vagy önállóan ellenőrzi és javítja;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ismert szövegek (például versek, nyelvtörők, mesék) mozgással, dramatikus elemekkel történő élményszerű megjelenítésében;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képességeihez mérten bekapcsolódik párbeszédek, dramatikus szituációs játékok megalkotásába.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indokolja a cím és szöveg közti összefüggést;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történetekben a helyszínt, szereplőket, a konfliktust és annak megoldását;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megadott szempontok alapján rövid mesét ír, kiegészít vagy átalakít, vázlatot készít;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tanítói segítséggel megadott rímpárokból különböző témákban 2-4 soros verset alkot.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Térbeli és időbeli tájékozódás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Mondatok és összekapcsolásuk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Történetalkotás szóban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Szóbeli és írásbeli kifejezőkészség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Íráskészség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Írásbeli szövegalkotó képesség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Anyaggyűjtés módjai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szó- és kifejezéskészlet gyűjtése;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Vázlatkészítés, vázlat kiegészítése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Szerkezeti egységek elkülönítése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Kulcsszavak, kulcsmondatok kiemelése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Szövegalkotás főbb lépései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Mérlegelő gondolkodás fejlesztése: véleményalkotás, ítéletalkotás, következtetések levonása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levél, SMS, e-mail, feladó, válasz, továbbítás, önellenőrzés, hibajavítás, mondat, szöveg, következmény, esemény, előzmény, téma, címadás, időrend, cselekmény, helyszín, vázlat, anyaggyűjtés, szereplő, címzett, megszólítás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nyelv építő kövei: szó, szókapcsolat, mondat, szöveg (rövid szövegek alkotása - hír, hirdetés, meghívó, felhívás, tudósítás, elbeszélő szöveg elektronikus levél)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érthetően, az élethelyzetnek megfelelően kommunikál;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egyéni sajátosságaihoz mérten olvashatóan ír, törekszik a rendezett írásképre, esztétikus füzetvezetésre;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egymástól a magánhangzókat és mássalhangzókat, valamint időtartamukat;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munkáit segítséggel vagy önállóan ellenőrzi és javítja;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a tanult helyesírási ismeretek alkalmazására;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szövegalkotás során törekszik a megismert helyesírási szabályok alkalmazására és meglévő szókincsének aktivizálására;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hangjelölés megismert szabályait helyesen alkalmazza a tanult szavakban;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kiejtéstől eltérő ismert szavakat megfigyelés és szóelemzés alkalmazásával megfelelően leírja;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mondatot nagybetűvel kezdi, alkalmazza a mondat a mondatvégi írásjeleket;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szavakat, szószerkezeteket, 3-4 szavas mondatokat leír megfigyelés és/vagy diktálás alapján.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Ösztönös nyelvhasználat formálása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Nyelvi tudatosság fejlesztése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Önellenőrzés, hibajavítás képessége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Helyesírási készség differenciált fejlesztése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20-40 gyakran használt „j”-t és „ly”-t tartalmazó szó (egy- vagy kéttagú szavak) helyes leírása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nagybetű, mondat, szöveg, szókapcsolat, pont, kérdőjel, kisbetű, szó, írásjel, felkiáltójel, j-ly, hang, betű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osztályújság, napló, iskolaújság készítésében hagyományos és digitális formában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Szótő és toldalék, szóelemzés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élethelyzetnek megfelelően kommunikál;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kiejtéstől eltérő ismert szavakat megfigyelés, szóelemzés alkalmazásával megfelelően leírja;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a tanult helyesírási ismeretek alkalmazására;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munkáját segítséggel vagy önállóan ellenőrzi, javítja.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szavakat hangokra és szótagokra bont;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kérdésre adott válaszában helyesen toldalékolja a szavakat;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felismeri és elkülöníti az egytövű ismert szavakban a szótövet és a toldalékot.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Hallásfejlesztés, fonémahallás fejlesztése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Betű-hang azonosítás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Szótagolási képesség fejlesztése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Hang- és betűanalízis képességének fejlesztése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Szótő és toldalék fogalma felismerés szintjén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Nyelvi elemzőkészség fejlesztése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Szóalak felbontása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Toldalékos szavak helyes használata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Toldalékos szavak funkcionális másolása, tollbamondása, emlékezetből írása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Helyesejtés-fejlesztés hangkapcsolat-gyakorlatokkal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Hibajavítás és önellenőrzés képességének fejlesztése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betűkapcsolat, szótagolás, toldalék, szóelemző írásmód, hang-betű, önellenőrzés, hangkapcsolat, szótő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Hangalak és jelentés kapcsolata, állandósult szókapcsolatok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élethelyzetnek megfelelően kommunikál;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ellentétes jelentésű és rokon értelmű kifejezéseket gyűjt, azokat a beszédhelyzetnek megfelelően használja az írásbeli és szóbeli szövegalkotásban.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 és ért néhány egyszerű szólást, közmondást;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és használja az ismert állandósult szókapcsolatokat;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különféle módokon megjeleníti az ismert szólások, közmondások jelentését.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szóbeli és írásbeli kifejezőkészség fejlesztése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Szókincs fejlesztése, szókincs aktivizálása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Árnyalt nyelvhasználat fejlesztése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Hangalak – jelentés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Ellentétes jelentésű szavak, rokon értelmű szavak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Szólások, közmondások, szóláshasonlatok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Népmesék kezdő és záró formulái, szókapcsolatok, ismétlődő motívumok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 szerinti és átvitt jelentés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Szólások, közmondások hagyományőrző szerepe, néhány ismert szólás, közmondás eredete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közmondás, szólás, hangalak, jelentés, szókapcsolat, egyjelentésű szavak, rokon értelmű szavak, ellentétes jelentésű szavak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Élőlények, tárgyak, gondolati dolgok neve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egyéni sajátosságaihoz mérten olvashatóan ír, törekszik a rendezett írásképre, esztétikus füzetvezetésre;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szavakat, szószerkezeteket, 3-4 szavas mondatokat leír megfigyelés és/vagy diktálás alapján;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és használja az életkorának megfelelő (térbeli, időbeli) relációs szókincset;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munkáját segítséggel vagy önállóan ellenőrzi és javítja;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feladatok megoldása során társaival együttműködik.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jelentésük alapján csoportosítja és önállóan vagy segítséggel leírja az élőlények, tárgyak, gondolati dolgok nevét;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önállóan vagy segítséggel helyesen leírja az élőlények, tárgyak, gondolati dolgok nevét kifejező szavakat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szavak egyes és többes számát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hangjelölés megismert szabályait jellemzően helyesen alkalmazza a tanult szavakban;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kiejtéstől eltérő ismert szavakat megfigyelés, szóelemzés alkalmazásával megfelelően leírja;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kérdésre adott válaszában megfelelően toldalékolja a szavakat;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önállóan vagy segítséggel helyesen leírja az ismert szavakat;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ellentétes jelentésű és rokon értelmű kifejezéseket gyűjt, azokat a beszédhelyzetnek megfelelően használja szóbeli és írásbeli szövegalkotásban.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több hasonló élőlény, tárgy vagy gondolati dolog nevét kis kezdőbetűvel írja;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személynevek, állatnevek és a lakóhelyhez kötődő egyszerű egyelemű helyneveket nagy kezdőbetűvel írja le.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Helyesírási készség differenciált fejlesztése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Aktív szókincs fejlesztése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Tapasztalatokra épülő nyelvi fogalomrendszer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Együttműködési képesség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Élőlény, tárgy, gondolati dolog neve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Kis- és nagy kezdőbetűs szavak másolása, tollbamondása, emlékezetből írása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Több hasonló élőlény, tárgy, gondolati dolog neve és helyesírása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Saját nevek helyesírása (egyszerű személynevek, állatnevek, helynevek, intézménynevek, címek)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Mondatkezdő nagybetű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címek neve, tárgyak neve, gondolati dolgok neve, élőlények neve, állatnév, több hasonló név, saját név, önellenőrzés, hibajavítás, személynév, helynév, intézménynév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Tulajdonságokat kifejező szavak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egyéni sajátosságaihoz mérten olvashatóan ír, törekszik a rendezett írásképre, esztétikus füzetvezetésre;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szavakat, szószerkezeteket, 3-4 szavas mondatokat leír megfigyelés és/vagy diktálás alapján;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hangjelölés megismert szabályait jellemzően helyesen alkalmazza a tanult szavakban;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kiejtéssel megegyező rövid szavak leírásában követi a helyesírás szabályait;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kiejtéstől eltérő ismert szavakat megfigyelés, szóelemzés alkalmazásával megfelelően leírja;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munkáját segítséggel vagy önállóan ellenőrzi és javítja;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feladatok megoldása során társaival együttműködik.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önállóan vagy segítséggel helyesen leírja a tulajdonságot kifejező szavakat és azok fokozott alakjait;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ellentétes jelentésű és rokon értelmű kifejezéseket gyűjt, azokat a beszédhelyzetnek megfelelően használja szóbeli és írásbeli szövegalkotásban.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Helyesírási készség differenciált fejlesztése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Aktív szókincs fejlesztése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Tapasztalatokra épülő nyelvi fogalomrendszer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megfigyelt és értelmezett fokozott melléknevek helyes írásmódja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Együttműködési képesség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toldalék, tulajdonságot kifejező szó, ellentétes jelentésű kifejezések, rokon értelmű szavak, egybeírás, különírás, szótő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Mennyiségeket kifejező szavak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egyéni sajátosságaihoz mérten olvashatóan ír, törekszik a rendezett írásképre, esztétikus füzetvezetésre;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szavakat, szószerkezeteket, 3-4 szavas mondatokat leír megfigyelés és/vagy diktálás alapján;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hangjelölés megismert szabályait jellemzően helyesen alkalmazza a tanult szavakban;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kiejtéssel megegyező rövid szavak leírásában követi a helyesírás szabályait;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kiejtéstől eltérő ismert szavakat megfigyelés, szóelemzés alkalmazásával megfelelően leírja;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munkáját segítséggel vagy önállóan ellenőrzi és javítja;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feladatok megoldása során társaival együttműködik.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önállóan vagy segítséggel helyesen leírja a mennyiségeket kifejező szavakat és azok fokozott alakjait;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Helyesírási készség differenciált fejlesztése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Aktív szókincs fejlesztése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Tapasztalatokra épülő nyelvi fogalomrendszer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megfigyelt és értelmezett fokozott számnevek helyes írásmódja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Együttműködési képesség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mennyiségeket kifejező szó, toldalék, szótő, különírás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Cselekvés, történés a múltban, jelenben, jövőben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egyéni sajátosságaihoz mérten olvashatóan ír, törekszik a rendezett írásképre, esztétikus füzetvezetésre;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szavakat, szószerkezeteket, 3-4 szavas mondatokat leír megfigyelés és/vagy diktálás alapján;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és használja az életkorának megfelelő (térbeli, időbeli) relációs szókincset;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munkáját segítséggel vagy önállóan ellenőrzi és javítja;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feladatok megoldása során társaival együttműködik.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hangjelölés megismert szabályait jellemzően helyesen alkalmazza a tanult szavakban;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kiejtéstől eltérő ismert szavakat megfigyelés, szóelemzés alkalmazásával megfelelően leírja;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kérdésre adott válaszában megfelelően toldalékolja a szavakat;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önállóan vagy segítséggel helyesen leírja az ismert cselekvést kifejező szavakat;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múltban, jelenben és jövőben zajló cselekvéseket, történéseket;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alkalmazza a szóbeli és írásbeli szövegalkotásában az idő kifejezésének nyelvi eszközeit;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önállóan vagy segítséggel helyesen leírja az ismert cselekvést, történést kifejező szavakat.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Helyesírási készség differenciált fejlesztése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Aktív szókincs fejlesztése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Fogalmazási alapismeretek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Tapasztalatokra épülő nyelvi fogalomrendszer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megfigyelt és értelmezett igekötős igék helyes írásmódja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Együttműködési képesség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cselekvést jelentő szó, szótő, múlt, különírás, egybeírás, jövő, jelen, toldalék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Beszéd és kommunikáció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11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élethelyzetnek megfelelően, kifejezően, érthetően kommunikál;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nyelvi és nem nyelvi üzeneteket, és azokra a kommunikációs helyzetnek megfelelően reagál;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magyarázat, szemléltetés (szóbeli, képi, írásbeli, dramatikus tevékenység) alapján megérti az új kifejezés jelentését;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 kortársakkal és felnőttekkel való kommunikációban, és az adott helyzetnek megfelelően alkalmazza a megismert kommunikációs szabályokat;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használja a kapcsolatfelvételi, kapcsolattartási, kapcsolatlezárási formákat: köszönés, kérés, megszólítás, kérdezés; testtartás, testtávolság, tekintettartás, hangsúly, hanglejtés, hangerő, hangszín, megköszönés, elköszönés;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élményeiről, olvasmányairól segítséggel vagy önállóan beszámol.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beszédlégzése és artikulációja megfelelő, figyelmet fordít a hangok időtartamának helyes ejtésére, a beszéd helyes ritmusára, hangsúlyára, tempójára, az élethelyzetnek megfelelő hangerőválasztásra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verseket, mondókákat, rövidebb szövegeket szöveghűen, érthetően tolmácsolja;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ismert szövegek (versek, nyelvtörők, mesék) mozgással, dramatikus elemekkel történő élményszerű megjelenítésében;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képességeihez mérten bekapcsolódik párbeszédek, dramatikus szituációs játékok, improvizációk megalkotásába.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Érzelmi fejlesztés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Hallásfejlesztés – beszédhallás fejlesztés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Ritmusérzék-fejlesztés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Szókincsfejlesztés, szókincsbővítés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Beszédészlelés, beszédértés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Kifejező, érthető beszéd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Helyes ejtés tanítása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Nem nyelvi jelek használata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Kapcsolatfelvételi formák, társalgási fordulatok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Párbeszédek, szituációs játékok, improvizáció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improvizáció, hangsúly, hanglejtés, térközszabályozás, időtartam, ritmus, artikuláció, beszédlégzés, helyesejtés, mimika, beszédtempó, hangerő, szünet, testtartás, párbeszéd, szituáció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prezentáció készítésében és előadásában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Mesék, történetek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felkészülés után tagolt szöveget érthetően olvas hangosan;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az adott közösség kultúrájának megfelelő gyermekirodalmi mű közös olvasásában, és nyitott annak befogadására;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értelmezi a szövegben a számára ismeretlen szavakat, kifejezéseket. Digitális forrásokat is használ;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magyarázat, szemléltetés (szóbeli, képi, írásbeli, dramatikus tevékenység) alapján megérti az új kifejezés jelentését;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mozgósítja a hallott és olvasott szöveg tartalmával kapcsolatos ismereteit, élményeit, tapasztalatait, és összekapcsolja azokat;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önállóan, képek, grafikai szervezők (kerettörténet, történettérkép, mesetáblázat, karakter-térkép, történetpiramis stb.) segítségével vagy tanítói segédlettel a szöveg terjedelmétől függően összefoglalja a történetet;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rövid mesék, történetek dramatikus, bábos és egyéb vizuális, digitális eszközökkel történő megjelenítésében, megfogalmazza a szöveg hatására benne kialakult képet;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indokolja a cím és a szöveg közötti összefüggést;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történetekben a helyszínt, a szereplőket, a konfliktust és annak megoldását;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képességeinek megfelelő szöveget hangos vagy néma olvasás útján megért;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és alkalmaz néhány digitális olvasási technikát;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megfogalmazza, néhány érvvel alátámasztja saját álláspontját. Meghallgatja társai véleményét és együttműködik velük;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 konfliktusokat feldolgozó dramatikus játékokban;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 kortársakkal és a felnőttekkel való kommunikációban, az adott helyzetnek megfelelően alkalmazza a megismert kommunikációs szabályokat, alkalmaz alapvető olvasási stratégiákat;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nyelvi és nem nyelvi üzeneteket, és azokra a beszédhelyzetnek megfelelően reflektál;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szöveg megértését igazoló feladatokat végez.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néhány mesét és történetet a magyar és más népek irodalmából.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élményeket és tapasztalatokat szerez változatos irodalmi szövegtípusok és műfajok – klasszikus, kortárs magyar alkotások – megismerésével;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olvas és megért nép- és műköltészeti alkotásokat, rövidebb epikai műveket, verseket;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népmesék és műmesék, regék, mondák, történetek közös olvasásában, feldolgozásában;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különbséget tesz a mesés és valószerű történetek között;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indokolja a cím és a szöveg közötti összefüggést, azonosítja a történetekben a helyszínt, a szereplőket, a konfliktust és annak megoldását;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gondolkodási és nyelvi szintjén megfogalmazza a szöveg hatására benne kialakult élményt és képzetet;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mesék, történetek szereplőinek cselekedeteiről kérdéseket fogalmaz meg, véleményt alkot;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képzeletét a megértés érdekében mozgósítja;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és összehasonlítja a történetek lényeges mozzanatait és a saját vagy társai élethelyzetét;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rövid mesék, történetek dramatikus, bábos és egyéb vizuális, digitális megjelenítésében, megfogalmazza a szöveg hatására benne kialakult képet;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önállóan, képek, grafikai szervezők segítségével vagy tanítói segítség alapján a szöveg terjedelmétől függően kiemeli annak lényeges elemeit, összefoglalja azt;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gyermekirodalmi alkotás alapján készült filmet, médiaterméket.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Érzelmi fejlesztés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Hallott szöveg megértésének fejlesztése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Olvasástechnika fejlesztése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Szövegértő olvasás fejlesztése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Szövegben való tájékozódás fejlesztése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Vázlatírás, hiányos vázlat kiegészítése a szöveghez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Illusztráció készítése, kiegészítése, a meglévő társítása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Kulcsszavak azonosítása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Főbb szerkezeti egységek elkülönítése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Beszédfejlesztés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Szókincsfejlesztés, szókincsbővítés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Verbális memória fejlesztése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Érzelmi intelligencia fejlesztése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Mérlegelő gondolkodás fejlesztése: véleményalkotás, ítéletalkotás, következtetések levonása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Lényegkiemelő képesség fejlesztése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Olvasási stratégiák: jóslás, áttekintés, keresés, összefoglalás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Grafikus szervezők: fürtábra, T-táblázat, Venn-diagram, fogalomtáblázat, kerettörténet, történettérkép, mesetáblázat, karakter-térkép, történetpiramis…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Mesék jellemzői: jellegzetes szereplők, kifejezések, fordulatok és meseszámok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mese, cím, népmese, szerző, szereplő, bekezdés, időrend, vázlat, összefoglalás, probléma, megoldás, helyszín, történet, valóság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Bábszínház-, színházlátogatás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Élő meseíró meghívása, író-olvasó találkozó szervezése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Interjú készítése 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Mondák, regék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élethelyzetnek megfelelően, kifejezően, érthetően kommunikál;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képességeinek megfelelő szöveget hangos vagy néma olvasás útján megért;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értelmezi a szövegben a számára ismeretlen szavakat, kifejezéseket. Digitális forrásokat is használ;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magyarázat, szemléltetés (szóbeli, képi, írásbeli, dramatikus tevékenység) alapján megérti az új kifejezés jelentését;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regék, mondák, történetek közös olvasásában, feldolgozásában;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gondolkodási és nyelvi szintjén megfogalmazza a szöveg hatására benne kialakult képet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indokolja a cím és a szöveg közötti összefüggést, azonosítja a történetekben a helyszínt, a szereplőket, a konfliktust és annak megoldását;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képek, grafikai szervezők segítségével vagy tanítói segítség alapján a szöveg terjedelmétől függően kiemeli annak lényeges elemeit, összefoglalja tartalmát;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mesék, történetek szereplőinek cselekedeteiről kérdéseket fogalmaz meg, véleményt alkot;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különbséget tesz a mesés és valószerű történetek között;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bővíti a témáról szerzett ismereteit egyéb források feltárásával, gyűjtőmunkával, könyvtárhasználattal, filmek, médiatermékek megismerésével.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közösen olvasott rövid szövegeket, részt vesz azok olvasásában, feldolgozásában;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nyitottá válik a magyarság értékeinek megismerésére, fejlődik nemzeti identitástudata, történelmi szemlélete;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rövid történetek dramatikus, bábos és egyéb vizuális, digitális eszközökkel történő megjelenítésében, megfogalmazza a szöveg hatására benne kialakult képet;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gyerekeknek szóló kiállítások megismerésében. Alkotásaival hozzájárul létrehozásukhoz;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a szűkebb környezetéhez kötődő irodalmi és kulturális emlékeket, emlékhelyeket.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Érzelmi fejlesztés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Olvasástechnika fejlesztése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Szövegértő olvasás fejlesztése, beszéd fejlesztése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Szókincsfejlesztés, szókincsbővítés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Térbeli és időbeli tájékozódás fejlesztése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Kronologikus gondolkodás fejlesztése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Mérlegelő gondolkodás fejlesztése: véleményalkotás, ítéletalkotás, következtetések levonása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Múltbéli események, élethelyzetek és szokások felismerése, elkülönítése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Olvasási stratégiák: jóslás, keresés, áttekintés, összefoglalás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Mondák-regék valós és mesei elemei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Híres történelmi személyek és események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helyszín, cím, rege, mesei elem, valós elem, szerző, időrend, tartalom, múlt, jelen, jövő, monda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Mondákban előforduló történelmi helyszínek megtekintése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Versek, népköltészeti alkotások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élethelyzetnek megfelelően, kifejezően, érthetően kommunikál;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életkorának megfelelő szöveget hangos vagy néma olvasás útján megért;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értelmezi a szövegben a számára ismeretlen szavakat, kifejezéseket. Digitális forrásokat is használ;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magyarázat, szemléltetés (szóbeli, képi, írásbeli, dramatikus tevékenység) alapján megérti az új szó vagy kifejezés jelentését;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nyelvi és nem nyelvi üzeneteket, és azokra a beszédhelyzetnek megfelelően reflektál;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megismert szavakat, kifejezéseket alkalmazza a különböző nyelvi szinteken;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és megért rövidebb nép- és műköltészeti alkotásokat, rövidebb epikai műveket, verseket;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az adott közösség érdeklődésének megfelelő gyermekirodalmi mű közös olvasásában, és nyitott annak befogadására;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élményt és tapasztalatot szerez változatos ritmikájú lírai művek megismerésével a kortárs és a klasszikus gyermeklírából és a népköltészeti alkotásokból;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indokolja a cím és a szöveg közötti összefüggést;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a költői nyelv sajátosságait, megértésélményeit az általa választott módon megfogalmazza, megjeleníti.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magyar népi mondókák, népdalok, klasszikus magyar gyerekversek mozgásos-játékos feldolgozásában, dramatikus előadásában;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versek hangulatát kifejezi a különféle érzékszervi tapasztalatok segítségével (színek, hangok, illatok, tapintási élmények stb.);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vagy segítséggel szöveghűen felidéz néhány könnyen tanulható, rövidebb verset, mondókát, versrészletet, népköltészeti alkotást, prózai és dramatikus szöveget, szövegrészletet;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szövegszerűen felidézi Kölcsey Ferenc: Himnusz, Vörösmarty Mihály: Szózat, Petőfi Sándor: Nemzeti dal című verseinek részleteit.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Érzelmi fejlesztés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Hallásfejlesztés - beszédhallás fejlesztése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Ritmusérzék fejlesztése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Olvasástechnika fejlesztése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Szókincsfejlesztés, szókincsbővítés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Verbális memória fejlesztése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Belső képalkotás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Kreativitás, fantázia, képzelet, érzelmi intelligencia fejlesztése érzékszervek bevonásával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Egyéni szövegértelmezés kialakítása tanítói segítséggel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Ritmus, rím, refrén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Magánhangzók, mássalhangzók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Népköltészeti alkotások: mondókát, népdalt, sorolót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verssor, vers, műköltészet, refrén, himnusz, dal, mondóka, kiszámoló, soroló, népdal, népköltészet, versszak, rím, ritmus, költő, cím, Javasolt tevékenységek:, Bábszínház-, színházlátogatás, Élő költő meghívása, író-olvasó találkozó szervezése, Interjú készítése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Helyem a világban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családjából származó közösségi élményeit megfogalmazni, összevetni az iskolai élet adottságaival, a témakört érintő beszélgetésekben aktívan részt venni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értelmezi a szövegben a számára ismeretlen szavakat, kifejezéseket.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forrásokat is használ;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magyarázat, szemléltetés (szóbeli, képes, írásbeli, dramatikus tevékenység) alapján megérti az új szó vagy kifejezés jelentését;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megismert szavakat, kifejezéseket alkalmazza a különböző nyelvi szinteken;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képességeinek megfelelő szöveget hangos vagy néma olvasás útján megért;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 terjedelmétől függően összefoglalja a szöveg tartalmát;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 alapvető olvasási stratégiákat;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megfogalmazza, néhány érvvel alátámasztja saját álláspontját. Meghallgatja társai véleményét és együttműködik velük;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 kortársakkal és a felnőttekkel való kommunikációban és az adott helyzetnek megfelelően alkalmazza a megismert kommunikációs szabályokat;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értelmezi a szövegben a számára ismeretlen szavakat, kifejezéseket.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forrásokat is használ;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a világ tapasztalati úton történő megismerésére, értékeinek tudatos megóvására;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és összehasonlítja a történetek tartalmát és a saját élethelyzetét; mozgósítja a hallott vagy olvasott szöveg tartalmával kapcsolatos ismereteit, élményeit, tapasztalatait, és összekapcsolja azokat;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élményeket és tapasztalatokat szerez néhány szövegtípusról és műfajról, szépirodalmi és ismeretközlő szövegről;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gyermekirodalmi alkotás alapján készült filmet;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történetekben a helyszínt, a szereplőket, a konfliktust és annak megoldását;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nyitottá válik a magyarság értékeinek megismerésére, fejlődik nemzeti identitástudata, történelmi szemlélete;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rövid mesék, történetek dramatikus, bábos és egyéb vizuális, digitális eszközökkel történő megjelenítésében, megfogalmazza a szöveg hatására benne kialakult élményt és képzetet;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megéli és az általa választott formában megjeleníti a közösséghez tartozás élményét;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tapasztalatot szerez a szövegből való információgyűjtés módjairól;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gyakorolja az ismeretfeldolgozás egyszerű technikáit;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és alkalmaz néhány alapvető tanulási technikát;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célú, rövidebb tájékoztató, ismeretterjesztő szövegeket olvas hagyományos és digitális felületen;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cím és a szöveg közötti összefüggést;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feladatvégzés során társaival együttműködik.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Nyomtatott magyar ábécé kis- és nagybetűi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Szótagoló olvasás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Szókincsfejlesztés, szókincsbővítés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Olvasástechnika fejlesztése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Szövegértő olvasás fejlesztése, beszéd fejlesztése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Élő és élettelen környezet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Kulturális értékek megismerése és tisztelete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Természeti értékek tisztelete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Környezettudatosság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Együttműködés, közösségformálás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Önismeret, társismeret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Kulturált véleménynyilvánítás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Mások véleményének elfogadása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Fenntartható fejlődés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haza, közösség, család, ország, földrész, környezet, világ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szociális otthon, idősek otthona stb. látogatása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családi napon, idősek napján, hasonló események szervezése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természetvédelmi projektben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nemzeti emlékhelyek meglátogatása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múzeumlátogatás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Ünnepkörök, hagyományok, mesterségek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élethelyzetnek megfelelően, kifejezően, érthetően kommunikál;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olvasási szintjének megfelelő szöveget hangos vagy néma olvasás útján megért;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értelmezi a szövegben a számára ismeretlen szavakat, kifejezéseket. Digitális forrásokat is használ;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magyarázat, szemléltetés (szóbeli, képi, írásbeli, dramatikus tevékenység) alapján megérti az új szó vagy kifejezés jelentését;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nyelvi és nem nyelvi üzeneteket, és azokra a beszédhelyzetnek megfelelően reflektál, a megismert szavakat, kifejezéseket alkalmazza a különböző nyelvi szinteken;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és ért néhány egyszerű és gyakori szólást, szóláshasonlatot, közmondást, találós kérdést, nyelvtörőt, kiszámolót, mondókát;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megéli a közösséghez tartozás élményét;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saját lakóhelyének irodalmi és kulturális értékeit.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rövid szövegeket, részt azok olvasásában, közös feldolgozásában;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keresztény/keresztén ünnepköröket (karácsony, húsvét, pünkösd), nemzeti és állami ünnepeket (március 15., augusztus 20., október 23.), népszokást (Márton-nap, Luca-nap, betlehemezés, húsvéti locsolkodás, pünkösdölés);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megéli és az általa választott formában megjeleníti a közösséghez tartozás élményét;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rövid mesék, történetek dramatikus, bábos és egyéb vizuális, digitális eszközökkel történő megjelenítésében;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magyar népi mondókák, népdalok, klasszikus magyar gyerekversek mozgásos-játékos feldolgozásában, dramatikus előadásában;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a jeles napokhoz, ünnepekhez, hagyományokhoz, népi mesterségekhez kapcsolódó szövegeket, dalokat, szokásokat, népi gyermekjátékokat;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jellemző és ismert részletek alapján azonosítja a nemzeti ünnepeken elhangzó költemények részleteit, szerzőjüket megnevezi;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 témában neki szóló kiállítások megismerésében;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az ünnepek, hagyományok éves körforgását;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jellemző és ismert részletek alapján azonosítja a nemzeti ünnepeken elhangzó költemények részleteit, szerzőjüket megnevezi;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ismerkedik régi magyar mesterségekkel, irodalmi művek olvasásával és gyűjtőmunkával.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Olvasástechnika fejlesztése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Szövegértő olvasás fejlesztése, beszéd fejlesztése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Szókincsfejlesztés, szókincsbővítés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Nemzeti ünnepeink, családi ünnepeink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Magyar hagyományok tisztelete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ünnepek jellemzői, körforgásuk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Lakóhely hagyományainak megismerése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Szólások, szóláshasonlatok, közmondások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Találós kérdések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Régi magyar mesterségek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Jeles történelmi személyek Szent István király, Szent László király, IV. Béla király, Mátyás király, II. Rákóczi Ferenc, Petőfi Sándor, Széchenyi István, Kossuth Lajos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mesterség, állami ünnep, jeles napok, népi hagyomány, népszokás, foglalkozás, nemzeti ünnep, szóláshasonlat, közmondás, körforgás, családi ünnep, szólás, közösség, magyarságtudat, hazaszeretet, népi gyermekjáték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hagyományokhoz, ünnepkörökhöz kapcsolódó programokon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Települési helytörténeti gyűjtemény meglátogatása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Ünnepekhez kapcsolódó emlékhelyek meglátogatása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Találkozás, ismerkedés népi mesterségek művelőivel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népi mesterségekhez kapcsolódó tevékenységekben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Növények, állatok, emberek, találmányok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élethelyzetnek megfelelően, kifejezően, érthetően kommunikál;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értelmezi a szövegben a számára ismeretlen szavakat, kifejezéseket. Digitális forrásokat is használ;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magyarázat, szemléltetés (szóbeli, képi, írásbeli, dramatikus tevékenység) alapján megérti az új szó vagy kifejezés jelentését;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olvasási szintjének megfelelő szöveget hangos vagy néma olvasás útján megért;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tapasztalatot szerez a szövegből való információgyűjtés módjairól;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gyakorolja az ismeretfeldolgozás egyszerű technikáit;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és alkalmaz néhány alapvető tanulási technikát;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célú, rövidebb tájékoztató, ismeretterjesztő szövegeket olvas hagyományos és digitális felületen;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cím és a szöveg közötti összefüggést;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feladatvégzés során társaival együttműködik.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szövegekhez kapcsolódó személyes élményeit, ismereteit felidézi és megosztja;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röviden indokolja a cím és a szöveg közötti összefüggést;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kérdéseket fogalmaz meg, véleményt alkot,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vagy tanítói segítséggel használja az alapvető olvasási stratégiákat;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információkat, adatokat gyűjt a szövegből, kiemeli a bekezdések lényegét; tanítói segítséggel, vagy önállóan megfogalmazza azt.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és alkalmazza az adott témákhoz kapcsolódó lexikonokat;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néma olvasás útján megérti a rövid, életkorának megfelelő tankönyvi szöveg tartalmát és az utasításokat;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Olvasástechnika fejlesztése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Szövegértés fejlesztése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Beszédfejlesztés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Egyszerű magyarázat, szemléltetés alapján új szó vagy kifejezés jelentésének megértése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megismert szavak, kifejezések alkalmazása a különböző nyelvi szinteken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Kedvenc növény, állat, híres magyar ember és találmányai néhány mondatos bemutatása (Jedlik Ányos, Puskás Tivadar, Szentgyörgyi Albert, Bíró László, Gábor Dénes, Neumann János, Rubik Ernő)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Egyéni beszámoló a természeti környezetben végzett megfigyelésekről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Növények, állatok csoportosítása különféle szempontok szerint 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Egyszerű grafikus szervezők alkalmazása (fürtábra, t-táblázat, gondolattérkép)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Lényegkiemelés képessége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Szövegben való tájékozódás fejlesztése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Ok-okozati összefüggések feltárása tanítói segítséggel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Szókincsfejlesztés, szókincsbővítés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Verbális memória fejlesztése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Belső képalkotás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Kreativitás, fantázia, képzelet, érzelmi intelligencia fejlesztése érzékszervek bevonásával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Tanulás tanulása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cím, adat, szöveg, illusztráció, információ, ismeretközlő szöveg, bekezdés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Településen, település közelében található állat-, növény-, botanikus kert meglátogatása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természetvédelmi projektben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Múzeumlátogatás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Olvassunk együtt! Közös olvasmányok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olvasási szintjének megfelelő szöveget hangos vagy néma olvasás útján megért;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értelmezi a szövegben a számára ismeretlen szavakat, kifejezéseket. Digitális forrásokat is használ;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magyarázat, szemléltetés (szóbeli, képi, írásbeli, dramatikus tevékenység) alapján megérti az új szó vagy kifejezés jelentését;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nyelvi és nem nyelvi üzeneteket, és azokra a beszédhelyzetnek megfelelően reflektál;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nyitott az irodalmi művek befogadására;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értő figyelemmel követi a tanító/társai felolvasását;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verbális és vizuális módon vagy dramatikus eszközökkel reflektál a szövegre, megfogalmazza a szöveg alapján benne kialakult képet;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röviden indokolja a cím és a szöveg közötti összefüggést;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mozgósítja a hallott és olvasott szöveg tartalmával kapcsolatos ismereteit, élményeit, tapasztalatait, és megfogalmazza a köztük lévő kapcsolatokat;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gondolkodási és nyelvi szintjén megalkotja a szöveg jelentését önmaga számára, megfogalmazza, néhány érvvel alátámasztja saját álláspontját; meghallgatja társai véleményét, azokra reflektál.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 konfliktusokat feldolgozó dramatikus játékokban;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 kortársakkal és a felnőttekkel való kommunikációban;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adott helyzetnek megfelelően tudatosan alkalmazza a megismert kommunikációs szabályokat;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 alapvető olvasási stratégiákat;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olvasott szöveghez illusztrációt készít, a hiányos illusztrációt kiegészíti, vagy a meglévőt társítja a szöveggel.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ajánlással és/vagy egyéni érdeklődésének és az életkori sajátosságainak megfelelően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választott irodalmi alkotást ismer meg;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az adott közösség érdeklődésének megfelelő, gyermekirodalmi mű közös olvasásában, és nyitott annak befogadására;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élményeket és tapasztalatokat szerez változatos irodalmi szövegek: klasszikus, kortárs magyar alkotások megismerésével;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olvas és megért nép- és műköltészeti alkotásokat, rövidebb epikai műveket;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megtapasztalja az életkorának, érdeklődésének megfelelő szövegek befogadásának és előadásának élményét és örömét;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legalább két hosszabb terjedelmű, magyar és gyermekirodalmi alkotás feldolgozásában;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különbséget tesz a mesés és valószerű történetek között;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megismert irodalmi szövegekhez, iskolai eseményekhez plakátot, meghívót, saját programjaihoz meghívót készít hagyományosan és digitálisan;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történetekben a helyszínt, a szereplőket, a problémahelyzetet és annak megoldását;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olvasott szövegekben kulcsszavakat azonosít, a főbb szerkezeti egységeket önállóan vagy segítséggel elkülöníti;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saját véleményét a szereplők cselekedeteiről;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képzeletét a megértés érdekében mozgósítja;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és összehasonlítja a történetek tartalmát és a saját élethelyzetét;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mozgósítja a hallott vagy olvasott szöveg tartalmával kapcsolatos ismereteit, élményeit, tapasztalatait, és összekapcsolja azokat;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 közösen feldolgozott történet dramatikus, bábos és egyéb vizuális, digitális eszközökkel történő megjelenítésében, megfogalmazza a szöveg hatására benne kialakult képet;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képek, grafikai szervezők segítségével vagy tanítói segítséglettel a szöveg terjedelmétől függően kiemeli annak lényeges elemeit, összefoglalja tartalmát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gyermekirodalmi alkotás alapján készült filmet, médiaterméket.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Érzelmi nevelés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Irodalmi műveltség alapozása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Hallott és olvasott szöveg megértésének fejlesztése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Bemutató olvasás követése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Olvasásra nevelés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Olvasási kedv felkeltése, olvasás megszerettetése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Kreatív befogadás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Kreatív írás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Szövegértő olvasás fejlesztése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Szövegben való tájékozódás fejlesztése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Kulcsszavak azonosítása, főbb szerkezeti részek elkülönítése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Beszédfejlesztés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Szókincsfejlesztés, szókincsbővítés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Verbális memória fejlesztése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Érzelmi intelligencia fejlesztése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Mérlegelő gondolkodás fejlesztése: véleményalkotás, ítéletalkotás, következtetések levonása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Lényegkiemelő képesség fejlesztése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Olvasási stratégiák: jóslás, áttekintés, keresés, összefoglalás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Grafikus szervezők: pl. fürtábra, T-táblázat, Venn-diagram, fogalomtáblázat kerettörténet, történettérkép, mesetáblázat, karakter-térkép, történetpiramis stb.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Illusztráció készítése, kiegészítése, a meglévő társítása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Lapbook, plakát, könyvajánló, képregény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Kérdésfeltevés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fülszöveg, illusztráció, meseregény, megoldás, probléma, helyszín, szereplő, időrend, fejezet, valóság, történet, regény, tartalomjegyzék, kiadó, cím, szerző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Könyvtárlátogatás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Színház, bábszínház látogatása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olvasmánnyal kapcsolatos prezentáció készítésében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Közös olvasmány dramatikus feldolgozása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Közös olvasmányt feldolgozó film megtekintése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Ajánlott olvasmányok: Tatay Sándor: Kinizsi Pál Janikovszky Éva: A nagy zuhé Lázár Ervin: Bab Berci Szabó Magda: Tündér Lala Erich K.: A két Lotti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nyelv és irodalom 4.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